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4F8D8" w14:textId="77777777" w:rsidR="00753AA4" w:rsidRDefault="00753AA4">
      <w:pPr>
        <w:pStyle w:val="Corpsdetexte"/>
        <w:rPr>
          <w:rFonts w:ascii="Times New Roman"/>
          <w:sz w:val="20"/>
        </w:rPr>
      </w:pPr>
    </w:p>
    <w:p w14:paraId="7D5B631D" w14:textId="77777777" w:rsidR="00753AA4" w:rsidRDefault="00753AA4">
      <w:pPr>
        <w:pStyle w:val="Corpsdetexte"/>
        <w:rPr>
          <w:rFonts w:ascii="Times New Roman"/>
          <w:sz w:val="20"/>
        </w:rPr>
      </w:pPr>
    </w:p>
    <w:p w14:paraId="35F637E9" w14:textId="77777777" w:rsidR="00753AA4" w:rsidRDefault="00753AA4">
      <w:pPr>
        <w:pStyle w:val="Corpsdetexte"/>
        <w:rPr>
          <w:rFonts w:ascii="Times New Roman"/>
          <w:sz w:val="20"/>
        </w:rPr>
      </w:pPr>
    </w:p>
    <w:p w14:paraId="40A607E9" w14:textId="2A095873" w:rsidR="00753AA4" w:rsidRDefault="006B4DDC">
      <w:pPr>
        <w:pStyle w:val="Corpsdetexte"/>
        <w:spacing w:before="55"/>
        <w:ind w:left="4007" w:right="4104"/>
        <w:jc w:val="center"/>
      </w:pPr>
      <w:r>
        <w:t>FICHE DE VERDICT</w:t>
      </w:r>
    </w:p>
    <w:p w14:paraId="3C8A3BB4" w14:textId="77777777" w:rsidR="00753AA4" w:rsidRDefault="00753AA4">
      <w:pPr>
        <w:pStyle w:val="Corpsdetexte"/>
        <w:spacing w:before="7"/>
        <w:rPr>
          <w:sz w:val="19"/>
        </w:rPr>
      </w:pPr>
    </w:p>
    <w:p w14:paraId="1E213BDD" w14:textId="77777777" w:rsidR="00753AA4" w:rsidRDefault="006B4DDC">
      <w:pPr>
        <w:spacing w:before="1"/>
        <w:ind w:left="4004" w:right="4104"/>
        <w:jc w:val="center"/>
        <w:rPr>
          <w:sz w:val="28"/>
        </w:rPr>
      </w:pPr>
      <w:r>
        <w:rPr>
          <w:sz w:val="28"/>
        </w:rPr>
        <w:t>FRA-3103</w:t>
      </w:r>
    </w:p>
    <w:p w14:paraId="7C024E18" w14:textId="77777777" w:rsidR="00753AA4" w:rsidRDefault="00753AA4">
      <w:pPr>
        <w:pStyle w:val="Corpsdetexte"/>
        <w:spacing w:before="4"/>
        <w:rPr>
          <w:sz w:val="34"/>
        </w:rPr>
      </w:pPr>
    </w:p>
    <w:p w14:paraId="7F7AF37D" w14:textId="77777777" w:rsidR="00753AA4" w:rsidRDefault="006B4DDC">
      <w:pPr>
        <w:pStyle w:val="Corpsdetexte"/>
        <w:tabs>
          <w:tab w:val="left" w:pos="8539"/>
        </w:tabs>
        <w:ind w:left="137"/>
      </w:pPr>
      <w:r>
        <w:t>NOM DE</w:t>
      </w:r>
      <w:r>
        <w:rPr>
          <w:spacing w:val="-3"/>
        </w:rPr>
        <w:t xml:space="preserve"> </w:t>
      </w:r>
      <w:r>
        <w:t>L’ADULTE</w:t>
      </w:r>
      <w:r>
        <w:rPr>
          <w:spacing w:val="-2"/>
        </w:rPr>
        <w:t xml:space="preserve"> </w:t>
      </w:r>
      <w:r>
        <w:t>:</w:t>
      </w:r>
      <w:r>
        <w:rPr>
          <w:u w:val="single"/>
        </w:rPr>
        <w:t xml:space="preserve"> </w:t>
      </w:r>
      <w:r>
        <w:rPr>
          <w:u w:val="single"/>
        </w:rPr>
        <w:tab/>
      </w:r>
      <w:r>
        <w:t>_</w:t>
      </w:r>
    </w:p>
    <w:p w14:paraId="2ADBFD85" w14:textId="4ADD728C" w:rsidR="00753AA4" w:rsidRDefault="00753AA4">
      <w:pPr>
        <w:pStyle w:val="Corpsdetexte"/>
        <w:spacing w:before="10"/>
        <w:rPr>
          <w:sz w:val="19"/>
        </w:rPr>
      </w:pPr>
    </w:p>
    <w:tbl>
      <w:tblPr>
        <w:tblStyle w:val="Grilledutableau"/>
        <w:tblW w:w="9639" w:type="dxa"/>
        <w:tblInd w:w="250" w:type="dxa"/>
        <w:tblLook w:val="04A0" w:firstRow="1" w:lastRow="0" w:firstColumn="1" w:lastColumn="0" w:noHBand="0" w:noVBand="1"/>
      </w:tblPr>
      <w:tblGrid>
        <w:gridCol w:w="9639"/>
      </w:tblGrid>
      <w:tr w:rsidR="00796924" w14:paraId="71ACB49A" w14:textId="77777777" w:rsidTr="00796924">
        <w:tc>
          <w:tcPr>
            <w:tcW w:w="9639" w:type="dxa"/>
          </w:tcPr>
          <w:p w14:paraId="04B8783A" w14:textId="77777777" w:rsidR="00041C8D" w:rsidRDefault="00041C8D" w:rsidP="00796924">
            <w:pPr>
              <w:ind w:left="261"/>
              <w:rPr>
                <w:b/>
              </w:rPr>
            </w:pPr>
          </w:p>
          <w:p w14:paraId="4B7F81EB" w14:textId="26E6F101" w:rsidR="00796924" w:rsidRDefault="00796924" w:rsidP="00796924">
            <w:pPr>
              <w:ind w:left="261"/>
              <w:rPr>
                <w:b/>
              </w:rPr>
            </w:pPr>
            <w:r>
              <w:rPr>
                <w:b/>
              </w:rPr>
              <w:t>LIRE ET APPRÉCIER DES TEXTES VARIÉS (C1)</w:t>
            </w:r>
          </w:p>
          <w:p w14:paraId="1A9D7D91" w14:textId="77777777" w:rsidR="00041C8D" w:rsidRDefault="00041C8D" w:rsidP="00796924">
            <w:pPr>
              <w:ind w:left="261"/>
              <w:rPr>
                <w:b/>
              </w:rPr>
            </w:pPr>
          </w:p>
          <w:p w14:paraId="75A7E54A" w14:textId="77777777" w:rsidR="00796924" w:rsidRDefault="00796924" w:rsidP="00796924">
            <w:pPr>
              <w:pStyle w:val="Corpsdetexte"/>
              <w:ind w:left="261"/>
            </w:pPr>
            <w:r>
              <w:t>COMPRÉHENSION JUSTE D’UN OU DE PLUSIEURS TEXTES</w:t>
            </w:r>
          </w:p>
          <w:p w14:paraId="45144EAE" w14:textId="77777777" w:rsidR="00796924" w:rsidRDefault="00796924" w:rsidP="00796924">
            <w:pPr>
              <w:pStyle w:val="Corpsdetexte"/>
              <w:spacing w:before="12"/>
              <w:rPr>
                <w:sz w:val="21"/>
              </w:rPr>
            </w:pPr>
          </w:p>
          <w:p w14:paraId="371B3A5C" w14:textId="77777777" w:rsidR="00796924" w:rsidRDefault="00796924" w:rsidP="00796924">
            <w:pPr>
              <w:pStyle w:val="Paragraphedeliste"/>
              <w:numPr>
                <w:ilvl w:val="0"/>
                <w:numId w:val="1"/>
              </w:numPr>
              <w:tabs>
                <w:tab w:val="left" w:pos="981"/>
                <w:tab w:val="left" w:pos="982"/>
              </w:tabs>
              <w:ind w:hanging="359"/>
            </w:pPr>
            <w:r>
              <w:t>Dans le cas des textes descriptifs ou explicatifs</w:t>
            </w:r>
            <w:r>
              <w:rPr>
                <w:spacing w:val="-6"/>
              </w:rPr>
              <w:t xml:space="preserve"> </w:t>
            </w:r>
            <w:r>
              <w:t>:</w:t>
            </w:r>
          </w:p>
          <w:p w14:paraId="2A9AAA66" w14:textId="77777777" w:rsidR="00796924" w:rsidRDefault="00796924" w:rsidP="00796924">
            <w:pPr>
              <w:pStyle w:val="Paragraphedeliste"/>
              <w:numPr>
                <w:ilvl w:val="1"/>
                <w:numId w:val="1"/>
              </w:numPr>
              <w:tabs>
                <w:tab w:val="left" w:pos="1401"/>
                <w:tab w:val="left" w:pos="1402"/>
              </w:tabs>
              <w:spacing w:before="4" w:line="235" w:lineRule="auto"/>
              <w:ind w:right="1408"/>
            </w:pPr>
            <w:r>
              <w:t>L’adulte reconstitue le plan du texte et en dégage le sens en s’appuyant sur sa connaissance du genre de texte et sur l’organisation</w:t>
            </w:r>
            <w:r>
              <w:rPr>
                <w:spacing w:val="-8"/>
              </w:rPr>
              <w:t xml:space="preserve"> </w:t>
            </w:r>
            <w:r>
              <w:t>textuelle.</w:t>
            </w:r>
          </w:p>
          <w:p w14:paraId="0A87CFC4" w14:textId="77777777" w:rsidR="00796924" w:rsidRDefault="00796924" w:rsidP="00796924">
            <w:pPr>
              <w:pStyle w:val="Paragraphedeliste"/>
              <w:numPr>
                <w:ilvl w:val="1"/>
                <w:numId w:val="1"/>
              </w:numPr>
              <w:tabs>
                <w:tab w:val="left" w:pos="1401"/>
                <w:tab w:val="left" w:pos="1402"/>
              </w:tabs>
              <w:spacing w:before="6" w:line="232" w:lineRule="auto"/>
              <w:ind w:right="338"/>
            </w:pPr>
            <w:r>
              <w:t>Il</w:t>
            </w:r>
            <w:r>
              <w:rPr>
                <w:spacing w:val="-5"/>
              </w:rPr>
              <w:t xml:space="preserve"> </w:t>
            </w:r>
            <w:r>
              <w:t>départage</w:t>
            </w:r>
            <w:r>
              <w:rPr>
                <w:spacing w:val="-3"/>
              </w:rPr>
              <w:t xml:space="preserve"> </w:t>
            </w:r>
            <w:r>
              <w:t>les</w:t>
            </w:r>
            <w:r>
              <w:rPr>
                <w:spacing w:val="-4"/>
              </w:rPr>
              <w:t xml:space="preserve"> </w:t>
            </w:r>
            <w:r>
              <w:t>idées</w:t>
            </w:r>
            <w:r>
              <w:rPr>
                <w:spacing w:val="-2"/>
              </w:rPr>
              <w:t xml:space="preserve"> </w:t>
            </w:r>
            <w:r>
              <w:t>principales</w:t>
            </w:r>
            <w:r>
              <w:rPr>
                <w:spacing w:val="-4"/>
              </w:rPr>
              <w:t xml:space="preserve"> </w:t>
            </w:r>
            <w:r>
              <w:t>et</w:t>
            </w:r>
            <w:r>
              <w:rPr>
                <w:spacing w:val="-4"/>
              </w:rPr>
              <w:t xml:space="preserve"> </w:t>
            </w:r>
            <w:r>
              <w:t>les</w:t>
            </w:r>
            <w:r>
              <w:rPr>
                <w:spacing w:val="-4"/>
              </w:rPr>
              <w:t xml:space="preserve"> </w:t>
            </w:r>
            <w:r>
              <w:t>idées</w:t>
            </w:r>
            <w:r>
              <w:rPr>
                <w:spacing w:val="-4"/>
              </w:rPr>
              <w:t xml:space="preserve"> </w:t>
            </w:r>
            <w:r>
              <w:t>secondaires,</w:t>
            </w:r>
            <w:r>
              <w:rPr>
                <w:spacing w:val="-4"/>
              </w:rPr>
              <w:t xml:space="preserve"> </w:t>
            </w:r>
            <w:r>
              <w:t>les</w:t>
            </w:r>
            <w:r>
              <w:rPr>
                <w:spacing w:val="-4"/>
              </w:rPr>
              <w:t xml:space="preserve"> </w:t>
            </w:r>
            <w:r>
              <w:t>faits</w:t>
            </w:r>
            <w:r>
              <w:rPr>
                <w:spacing w:val="-2"/>
              </w:rPr>
              <w:t xml:space="preserve"> </w:t>
            </w:r>
            <w:r>
              <w:t>et</w:t>
            </w:r>
            <w:r>
              <w:rPr>
                <w:spacing w:val="-5"/>
              </w:rPr>
              <w:t xml:space="preserve"> </w:t>
            </w:r>
            <w:r>
              <w:t>les</w:t>
            </w:r>
            <w:r>
              <w:rPr>
                <w:spacing w:val="-2"/>
              </w:rPr>
              <w:t xml:space="preserve"> </w:t>
            </w:r>
            <w:r>
              <w:t>opinions</w:t>
            </w:r>
            <w:r>
              <w:rPr>
                <w:spacing w:val="-4"/>
              </w:rPr>
              <w:t xml:space="preserve"> </w:t>
            </w:r>
            <w:r>
              <w:t>ainsi</w:t>
            </w:r>
            <w:r>
              <w:rPr>
                <w:spacing w:val="-4"/>
              </w:rPr>
              <w:t xml:space="preserve"> </w:t>
            </w:r>
            <w:r>
              <w:t>que les propos rapportés et ceux qui proviennent de</w:t>
            </w:r>
            <w:r>
              <w:rPr>
                <w:spacing w:val="-7"/>
              </w:rPr>
              <w:t xml:space="preserve"> </w:t>
            </w:r>
            <w:r>
              <w:t>l’auteur.</w:t>
            </w:r>
          </w:p>
          <w:p w14:paraId="173A5B56" w14:textId="77777777" w:rsidR="00796924" w:rsidRDefault="00796924" w:rsidP="00796924">
            <w:pPr>
              <w:pStyle w:val="Paragraphedeliste"/>
              <w:numPr>
                <w:ilvl w:val="1"/>
                <w:numId w:val="1"/>
              </w:numPr>
              <w:tabs>
                <w:tab w:val="left" w:pos="1401"/>
                <w:tab w:val="left" w:pos="1402"/>
              </w:tabs>
              <w:spacing w:before="7" w:line="235" w:lineRule="auto"/>
              <w:ind w:right="523"/>
            </w:pPr>
            <w:r>
              <w:t>Il</w:t>
            </w:r>
            <w:r>
              <w:rPr>
                <w:spacing w:val="-5"/>
              </w:rPr>
              <w:t xml:space="preserve"> </w:t>
            </w:r>
            <w:r>
              <w:t>repère</w:t>
            </w:r>
            <w:r>
              <w:rPr>
                <w:spacing w:val="-3"/>
              </w:rPr>
              <w:t xml:space="preserve"> </w:t>
            </w:r>
            <w:r>
              <w:t>et</w:t>
            </w:r>
            <w:r>
              <w:rPr>
                <w:spacing w:val="-4"/>
              </w:rPr>
              <w:t xml:space="preserve"> </w:t>
            </w:r>
            <w:r>
              <w:t>interprète</w:t>
            </w:r>
            <w:r>
              <w:rPr>
                <w:spacing w:val="-4"/>
              </w:rPr>
              <w:t xml:space="preserve"> </w:t>
            </w:r>
            <w:r>
              <w:t>avec</w:t>
            </w:r>
            <w:r>
              <w:rPr>
                <w:spacing w:val="-3"/>
              </w:rPr>
              <w:t xml:space="preserve"> </w:t>
            </w:r>
            <w:r>
              <w:t>justesse</w:t>
            </w:r>
            <w:r>
              <w:rPr>
                <w:spacing w:val="-4"/>
              </w:rPr>
              <w:t xml:space="preserve"> </w:t>
            </w:r>
            <w:r>
              <w:t>les</w:t>
            </w:r>
            <w:r>
              <w:rPr>
                <w:spacing w:val="-2"/>
              </w:rPr>
              <w:t xml:space="preserve"> </w:t>
            </w:r>
            <w:r>
              <w:t>messages</w:t>
            </w:r>
            <w:r>
              <w:rPr>
                <w:spacing w:val="-4"/>
              </w:rPr>
              <w:t xml:space="preserve"> </w:t>
            </w:r>
            <w:r>
              <w:t>implicites.</w:t>
            </w:r>
            <w:r>
              <w:rPr>
                <w:spacing w:val="-5"/>
              </w:rPr>
              <w:t xml:space="preserve"> </w:t>
            </w:r>
            <w:r>
              <w:t>Il</w:t>
            </w:r>
            <w:r>
              <w:rPr>
                <w:spacing w:val="-3"/>
              </w:rPr>
              <w:t xml:space="preserve"> </w:t>
            </w:r>
            <w:r>
              <w:t>est</w:t>
            </w:r>
            <w:r>
              <w:rPr>
                <w:spacing w:val="-2"/>
              </w:rPr>
              <w:t xml:space="preserve"> </w:t>
            </w:r>
            <w:r>
              <w:t>en</w:t>
            </w:r>
            <w:r>
              <w:rPr>
                <w:spacing w:val="-4"/>
              </w:rPr>
              <w:t xml:space="preserve"> </w:t>
            </w:r>
            <w:r>
              <w:t>mesure</w:t>
            </w:r>
            <w:r>
              <w:rPr>
                <w:spacing w:val="-3"/>
              </w:rPr>
              <w:t xml:space="preserve"> </w:t>
            </w:r>
            <w:r>
              <w:t>de</w:t>
            </w:r>
            <w:r>
              <w:rPr>
                <w:spacing w:val="-3"/>
              </w:rPr>
              <w:t xml:space="preserve"> </w:t>
            </w:r>
            <w:r>
              <w:t>retracer les faits saillants du sujet d’actualité présenté et d’en mesurer la</w:t>
            </w:r>
            <w:r>
              <w:rPr>
                <w:spacing w:val="-16"/>
              </w:rPr>
              <w:t xml:space="preserve"> </w:t>
            </w:r>
            <w:r>
              <w:t>portée.</w:t>
            </w:r>
          </w:p>
          <w:p w14:paraId="34CEB082" w14:textId="77777777" w:rsidR="00796924" w:rsidRDefault="00796924" w:rsidP="00796924">
            <w:pPr>
              <w:pStyle w:val="Paragraphedeliste"/>
              <w:numPr>
                <w:ilvl w:val="0"/>
                <w:numId w:val="1"/>
              </w:numPr>
              <w:tabs>
                <w:tab w:val="left" w:pos="981"/>
                <w:tab w:val="left" w:pos="982"/>
              </w:tabs>
              <w:spacing w:line="279" w:lineRule="exact"/>
              <w:ind w:left="981"/>
            </w:pPr>
            <w:r>
              <w:t>Dans le cas des messages publicitaires</w:t>
            </w:r>
            <w:r>
              <w:rPr>
                <w:spacing w:val="-2"/>
              </w:rPr>
              <w:t xml:space="preserve"> </w:t>
            </w:r>
            <w:r>
              <w:t>:</w:t>
            </w:r>
          </w:p>
          <w:p w14:paraId="785642E4" w14:textId="77777777" w:rsidR="00796924" w:rsidRDefault="00796924" w:rsidP="00796924">
            <w:pPr>
              <w:pStyle w:val="Paragraphedeliste"/>
              <w:numPr>
                <w:ilvl w:val="1"/>
                <w:numId w:val="1"/>
              </w:numPr>
              <w:tabs>
                <w:tab w:val="left" w:pos="1400"/>
                <w:tab w:val="left" w:pos="1402"/>
              </w:tabs>
              <w:spacing w:before="2" w:line="237" w:lineRule="auto"/>
              <w:ind w:right="598"/>
            </w:pPr>
            <w:r>
              <w:t>Il distingue les types de publicité et il dégage les éléments qui font la promotion d’un service ou d’un bien de consommation, ou encore qui exhortent à des changements de comportement ou</w:t>
            </w:r>
            <w:r>
              <w:rPr>
                <w:spacing w:val="-2"/>
              </w:rPr>
              <w:t xml:space="preserve"> </w:t>
            </w:r>
            <w:r>
              <w:t>d’attitude.</w:t>
            </w:r>
          </w:p>
          <w:p w14:paraId="2051129A" w14:textId="77777777" w:rsidR="00796924" w:rsidRDefault="00796924" w:rsidP="00796924">
            <w:pPr>
              <w:pStyle w:val="Paragraphedeliste"/>
              <w:numPr>
                <w:ilvl w:val="1"/>
                <w:numId w:val="1"/>
              </w:numPr>
              <w:tabs>
                <w:tab w:val="left" w:pos="1400"/>
                <w:tab w:val="left" w:pos="1401"/>
              </w:tabs>
              <w:spacing w:before="2" w:line="237" w:lineRule="auto"/>
              <w:ind w:left="1400" w:right="533"/>
            </w:pPr>
            <w:r>
              <w:t>Il</w:t>
            </w:r>
            <w:r>
              <w:rPr>
                <w:spacing w:val="-4"/>
              </w:rPr>
              <w:t xml:space="preserve"> </w:t>
            </w:r>
            <w:r>
              <w:t>reconnaît</w:t>
            </w:r>
            <w:r>
              <w:rPr>
                <w:spacing w:val="-4"/>
              </w:rPr>
              <w:t xml:space="preserve"> </w:t>
            </w:r>
            <w:r>
              <w:t>les</w:t>
            </w:r>
            <w:r>
              <w:rPr>
                <w:spacing w:val="-4"/>
              </w:rPr>
              <w:t xml:space="preserve"> </w:t>
            </w:r>
            <w:r>
              <w:t>types</w:t>
            </w:r>
            <w:r>
              <w:rPr>
                <w:spacing w:val="-2"/>
              </w:rPr>
              <w:t xml:space="preserve"> </w:t>
            </w:r>
            <w:r>
              <w:t>d’arguments</w:t>
            </w:r>
            <w:r>
              <w:rPr>
                <w:spacing w:val="-4"/>
              </w:rPr>
              <w:t xml:space="preserve"> </w:t>
            </w:r>
            <w:r>
              <w:t>(faits,</w:t>
            </w:r>
            <w:r>
              <w:rPr>
                <w:spacing w:val="-4"/>
              </w:rPr>
              <w:t xml:space="preserve"> </w:t>
            </w:r>
            <w:r>
              <w:t>statistiques,</w:t>
            </w:r>
            <w:r>
              <w:rPr>
                <w:spacing w:val="-4"/>
              </w:rPr>
              <w:t xml:space="preserve"> </w:t>
            </w:r>
            <w:r>
              <w:t>appel</w:t>
            </w:r>
            <w:r>
              <w:rPr>
                <w:spacing w:val="-3"/>
              </w:rPr>
              <w:t xml:space="preserve"> </w:t>
            </w:r>
            <w:r>
              <w:t>aux</w:t>
            </w:r>
            <w:r>
              <w:rPr>
                <w:spacing w:val="-3"/>
              </w:rPr>
              <w:t xml:space="preserve"> </w:t>
            </w:r>
            <w:r>
              <w:t>sentiments,</w:t>
            </w:r>
            <w:r>
              <w:rPr>
                <w:spacing w:val="-4"/>
              </w:rPr>
              <w:t xml:space="preserve"> </w:t>
            </w:r>
            <w:r>
              <w:t>à</w:t>
            </w:r>
            <w:r>
              <w:rPr>
                <w:spacing w:val="-4"/>
              </w:rPr>
              <w:t xml:space="preserve"> </w:t>
            </w:r>
            <w:r>
              <w:t>la</w:t>
            </w:r>
            <w:r>
              <w:rPr>
                <w:spacing w:val="-2"/>
              </w:rPr>
              <w:t xml:space="preserve"> </w:t>
            </w:r>
            <w:r>
              <w:t>logique, aux valeurs, au besoin de nouveauté, etc.) et certains procédés stylistiques (figures de style, jeux de mots, répétition, etc.) utilisés pour convaincre le destinataire ou l’inciter à agir.</w:t>
            </w:r>
          </w:p>
          <w:p w14:paraId="61435577" w14:textId="77777777" w:rsidR="00796924" w:rsidRDefault="00796924" w:rsidP="00796924">
            <w:pPr>
              <w:pStyle w:val="Paragraphedeliste"/>
              <w:numPr>
                <w:ilvl w:val="0"/>
                <w:numId w:val="1"/>
              </w:numPr>
              <w:tabs>
                <w:tab w:val="left" w:pos="980"/>
                <w:tab w:val="left" w:pos="981"/>
              </w:tabs>
              <w:spacing w:before="2"/>
              <w:ind w:right="593"/>
            </w:pPr>
            <w:r>
              <w:t>Il exploite sa connaissance de la grammaire de la phrase et du lexique (dérivation et composition des mots, sens propre et sens figuré, etc.) pour reconnaître le sens des mots et saisir les nuances</w:t>
            </w:r>
            <w:r>
              <w:rPr>
                <w:spacing w:val="-2"/>
              </w:rPr>
              <w:t xml:space="preserve"> </w:t>
            </w:r>
            <w:r>
              <w:t>exprimées.</w:t>
            </w:r>
          </w:p>
          <w:p w14:paraId="6F32A6EC" w14:textId="77777777" w:rsidR="00796924" w:rsidRDefault="00796924" w:rsidP="00796924">
            <w:pPr>
              <w:pStyle w:val="Corpsdetexte"/>
            </w:pPr>
          </w:p>
          <w:p w14:paraId="053A8CC5" w14:textId="3B29E8E2" w:rsidR="00796924" w:rsidRDefault="00796924" w:rsidP="00796924">
            <w:pPr>
              <w:pStyle w:val="Corpsdetexte"/>
              <w:ind w:left="260" w:right="178"/>
            </w:pPr>
            <w:r>
              <w:t>INTERPRÉTATION FONDÉE D’UN OU DE PLUSIEURS TEXTES RÉACTION FONDÉE À UN OU À PLUSIEURS TEXTES</w:t>
            </w:r>
          </w:p>
          <w:p w14:paraId="32371DBC" w14:textId="77777777" w:rsidR="00796924" w:rsidRDefault="00796924" w:rsidP="00796924">
            <w:pPr>
              <w:pStyle w:val="Corpsdetexte"/>
              <w:spacing w:line="268" w:lineRule="exact"/>
              <w:ind w:left="260"/>
            </w:pPr>
            <w:r>
              <w:t>JUGEMENT CRITIQUE ET FONDÉ SUR UN OU PLUSIEURS TEXTES</w:t>
            </w:r>
          </w:p>
          <w:p w14:paraId="077C89AB" w14:textId="77777777" w:rsidR="00796924" w:rsidRDefault="00796924" w:rsidP="00796924">
            <w:pPr>
              <w:pStyle w:val="Corpsdetexte"/>
            </w:pPr>
          </w:p>
          <w:p w14:paraId="4FBA2CD4" w14:textId="77777777" w:rsidR="00796924" w:rsidRDefault="00796924" w:rsidP="00796924">
            <w:pPr>
              <w:pStyle w:val="Paragraphedeliste"/>
              <w:numPr>
                <w:ilvl w:val="0"/>
                <w:numId w:val="1"/>
              </w:numPr>
              <w:tabs>
                <w:tab w:val="left" w:pos="980"/>
                <w:tab w:val="left" w:pos="981"/>
              </w:tabs>
              <w:spacing w:before="1"/>
              <w:ind w:right="848"/>
            </w:pPr>
            <w:r>
              <w:t>L’adulte fonde son interprétation ou sa réaction au texte lu, sur des éléments textuels ou linguistiques pertinents.</w:t>
            </w:r>
          </w:p>
          <w:p w14:paraId="34569456" w14:textId="77777777" w:rsidR="00796924" w:rsidRDefault="00796924" w:rsidP="00796924">
            <w:pPr>
              <w:pStyle w:val="Paragraphedeliste"/>
              <w:numPr>
                <w:ilvl w:val="0"/>
                <w:numId w:val="1"/>
              </w:numPr>
              <w:tabs>
                <w:tab w:val="left" w:pos="980"/>
                <w:tab w:val="left" w:pos="981"/>
              </w:tabs>
              <w:ind w:right="324"/>
            </w:pPr>
            <w:r>
              <w:t>Il</w:t>
            </w:r>
            <w:r>
              <w:rPr>
                <w:spacing w:val="-4"/>
              </w:rPr>
              <w:t xml:space="preserve"> </w:t>
            </w:r>
            <w:r>
              <w:t>donne</w:t>
            </w:r>
            <w:r>
              <w:rPr>
                <w:spacing w:val="-3"/>
              </w:rPr>
              <w:t xml:space="preserve"> </w:t>
            </w:r>
            <w:r>
              <w:t>son</w:t>
            </w:r>
            <w:r>
              <w:rPr>
                <w:spacing w:val="-3"/>
              </w:rPr>
              <w:t xml:space="preserve"> </w:t>
            </w:r>
            <w:r>
              <w:t>impression</w:t>
            </w:r>
            <w:r>
              <w:rPr>
                <w:spacing w:val="-3"/>
              </w:rPr>
              <w:t xml:space="preserve"> </w:t>
            </w:r>
            <w:r>
              <w:t>sur</w:t>
            </w:r>
            <w:r>
              <w:rPr>
                <w:spacing w:val="-3"/>
              </w:rPr>
              <w:t xml:space="preserve"> </w:t>
            </w:r>
            <w:r>
              <w:t>la</w:t>
            </w:r>
            <w:r>
              <w:rPr>
                <w:spacing w:val="-3"/>
              </w:rPr>
              <w:t xml:space="preserve"> </w:t>
            </w:r>
            <w:r>
              <w:t>clarté</w:t>
            </w:r>
            <w:r>
              <w:rPr>
                <w:spacing w:val="-4"/>
              </w:rPr>
              <w:t xml:space="preserve"> </w:t>
            </w:r>
            <w:r>
              <w:t>et</w:t>
            </w:r>
            <w:r>
              <w:rPr>
                <w:spacing w:val="-3"/>
              </w:rPr>
              <w:t xml:space="preserve"> </w:t>
            </w:r>
            <w:r>
              <w:t>sur</w:t>
            </w:r>
            <w:r>
              <w:rPr>
                <w:spacing w:val="-3"/>
              </w:rPr>
              <w:t xml:space="preserve"> </w:t>
            </w:r>
            <w:r>
              <w:t>l’intérêt</w:t>
            </w:r>
            <w:r>
              <w:rPr>
                <w:spacing w:val="-2"/>
              </w:rPr>
              <w:t xml:space="preserve"> </w:t>
            </w:r>
            <w:r>
              <w:t>de</w:t>
            </w:r>
            <w:r>
              <w:rPr>
                <w:spacing w:val="-3"/>
              </w:rPr>
              <w:t xml:space="preserve"> </w:t>
            </w:r>
            <w:r>
              <w:t>l’information</w:t>
            </w:r>
            <w:r>
              <w:rPr>
                <w:spacing w:val="-3"/>
              </w:rPr>
              <w:t xml:space="preserve"> </w:t>
            </w:r>
            <w:r>
              <w:t>ou</w:t>
            </w:r>
            <w:r>
              <w:rPr>
                <w:spacing w:val="-3"/>
              </w:rPr>
              <w:t xml:space="preserve"> </w:t>
            </w:r>
            <w:r>
              <w:t>des</w:t>
            </w:r>
            <w:r>
              <w:rPr>
                <w:spacing w:val="-3"/>
              </w:rPr>
              <w:t xml:space="preserve"> </w:t>
            </w:r>
            <w:r>
              <w:t>idées</w:t>
            </w:r>
            <w:r>
              <w:rPr>
                <w:spacing w:val="-3"/>
              </w:rPr>
              <w:t xml:space="preserve"> </w:t>
            </w:r>
            <w:r>
              <w:t>présentées</w:t>
            </w:r>
            <w:r>
              <w:rPr>
                <w:spacing w:val="-1"/>
              </w:rPr>
              <w:t xml:space="preserve"> </w:t>
            </w:r>
            <w:r>
              <w:t>et d’exprimer son accord ou son désaccord sur le sujet traité ou sur l’un de ses</w:t>
            </w:r>
            <w:r>
              <w:rPr>
                <w:spacing w:val="-21"/>
              </w:rPr>
              <w:t xml:space="preserve"> </w:t>
            </w:r>
            <w:r>
              <w:t>aspects.</w:t>
            </w:r>
          </w:p>
          <w:p w14:paraId="7885807B" w14:textId="77777777" w:rsidR="00796924" w:rsidRDefault="00796924" w:rsidP="00796924">
            <w:pPr>
              <w:pStyle w:val="Paragraphedeliste"/>
              <w:numPr>
                <w:ilvl w:val="0"/>
                <w:numId w:val="1"/>
              </w:numPr>
              <w:tabs>
                <w:tab w:val="left" w:pos="980"/>
                <w:tab w:val="left" w:pos="981"/>
              </w:tabs>
              <w:ind w:right="760"/>
            </w:pPr>
            <w:r>
              <w:t>Il</w:t>
            </w:r>
            <w:r>
              <w:rPr>
                <w:spacing w:val="-4"/>
              </w:rPr>
              <w:t xml:space="preserve"> </w:t>
            </w:r>
            <w:r>
              <w:t>communique</w:t>
            </w:r>
            <w:r>
              <w:rPr>
                <w:spacing w:val="-3"/>
              </w:rPr>
              <w:t xml:space="preserve"> </w:t>
            </w:r>
            <w:r>
              <w:t>son</w:t>
            </w:r>
            <w:r>
              <w:rPr>
                <w:spacing w:val="-4"/>
              </w:rPr>
              <w:t xml:space="preserve"> </w:t>
            </w:r>
            <w:r>
              <w:t>interprétation</w:t>
            </w:r>
            <w:r>
              <w:rPr>
                <w:spacing w:val="-3"/>
              </w:rPr>
              <w:t xml:space="preserve"> </w:t>
            </w:r>
            <w:r>
              <w:t>ou</w:t>
            </w:r>
            <w:r>
              <w:rPr>
                <w:spacing w:val="-2"/>
              </w:rPr>
              <w:t xml:space="preserve"> </w:t>
            </w:r>
            <w:r>
              <w:t>sa</w:t>
            </w:r>
            <w:r>
              <w:rPr>
                <w:spacing w:val="-4"/>
              </w:rPr>
              <w:t xml:space="preserve"> </w:t>
            </w:r>
            <w:r>
              <w:t>réaction</w:t>
            </w:r>
            <w:r>
              <w:rPr>
                <w:spacing w:val="-2"/>
              </w:rPr>
              <w:t xml:space="preserve"> </w:t>
            </w:r>
            <w:r>
              <w:t>en</w:t>
            </w:r>
            <w:r>
              <w:rPr>
                <w:spacing w:val="-2"/>
              </w:rPr>
              <w:t xml:space="preserve"> </w:t>
            </w:r>
            <w:r>
              <w:t>respectant</w:t>
            </w:r>
            <w:r>
              <w:rPr>
                <w:spacing w:val="-3"/>
              </w:rPr>
              <w:t xml:space="preserve"> </w:t>
            </w:r>
            <w:r>
              <w:t>les</w:t>
            </w:r>
            <w:r>
              <w:rPr>
                <w:spacing w:val="-3"/>
              </w:rPr>
              <w:t xml:space="preserve"> </w:t>
            </w:r>
            <w:r>
              <w:t>règles</w:t>
            </w:r>
            <w:r>
              <w:rPr>
                <w:spacing w:val="-4"/>
              </w:rPr>
              <w:t xml:space="preserve"> </w:t>
            </w:r>
            <w:r>
              <w:t>de</w:t>
            </w:r>
            <w:r>
              <w:rPr>
                <w:spacing w:val="-3"/>
              </w:rPr>
              <w:t xml:space="preserve"> </w:t>
            </w:r>
            <w:r>
              <w:t>la</w:t>
            </w:r>
            <w:r>
              <w:rPr>
                <w:spacing w:val="-2"/>
              </w:rPr>
              <w:t xml:space="preserve"> </w:t>
            </w:r>
            <w:r>
              <w:t>syntaxe,</w:t>
            </w:r>
            <w:r>
              <w:rPr>
                <w:spacing w:val="-4"/>
              </w:rPr>
              <w:t xml:space="preserve"> </w:t>
            </w:r>
            <w:r>
              <w:t>de l’orthographe lexicale et grammaticale et de la</w:t>
            </w:r>
            <w:r>
              <w:rPr>
                <w:spacing w:val="-7"/>
              </w:rPr>
              <w:t xml:space="preserve"> </w:t>
            </w:r>
            <w:r>
              <w:t>ponctuation.</w:t>
            </w:r>
          </w:p>
          <w:p w14:paraId="349ED556" w14:textId="081093FE" w:rsidR="00796924" w:rsidRDefault="00FF2E64" w:rsidP="00796924">
            <w:pPr>
              <w:pStyle w:val="Paragraphedeliste"/>
              <w:numPr>
                <w:ilvl w:val="0"/>
                <w:numId w:val="1"/>
              </w:numPr>
              <w:tabs>
                <w:tab w:val="left" w:pos="981"/>
                <w:tab w:val="left" w:pos="982"/>
              </w:tabs>
              <w:ind w:left="982"/>
            </w:pPr>
            <w:r>
              <w:rPr>
                <w:b/>
                <w:noProof/>
              </w:rPr>
              <w:pict w14:anchorId="76977A43">
                <v:shapetype id="_x0000_t202" coordsize="21600,21600" o:spt="202" path="m,l,21600r21600,l21600,xe">
                  <v:stroke joinstyle="miter"/>
                  <v:path gradientshapeok="t" o:connecttype="rect"/>
                </v:shapetype>
                <v:shape id="Zone de texte 4" o:spid="_x0000_s1036" type="#_x0000_t202" style="position:absolute;left:0;text-align:left;margin-left:423.5pt;margin-top:11.7pt;width:48.75pt;height:24.75pt;z-index:25165824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" fillcolor="window" strokeweight=".5pt">
                  <v:textbox>
                    <w:txbxContent>
                      <w:p w14:paraId="0330102B" w14:textId="77777777" w:rsidR="00796924" w:rsidRPr="007916E5" w:rsidRDefault="00796924" w:rsidP="00796924">
                        <w:pPr>
                          <w:jc w:val="right"/>
                          <w:rPr>
                            <w:b/>
                            <w:bCs/>
                            <w:sz w:val="24"/>
                            <w:szCs w:val="24"/>
                          </w:rPr>
                        </w:pPr>
                        <w:r w:rsidRPr="007916E5">
                          <w:rPr>
                            <w:b/>
                            <w:bCs/>
                            <w:sz w:val="24"/>
                            <w:szCs w:val="24"/>
                          </w:rPr>
                          <w:t>/</w:t>
                        </w:r>
                        <w:r>
                          <w:rPr>
                            <w:b/>
                            <w:bCs/>
                            <w:sz w:val="24"/>
                            <w:szCs w:val="24"/>
                          </w:rPr>
                          <w:t>100</w:t>
                        </w:r>
                      </w:p>
                    </w:txbxContent>
                  </v:textbox>
                </v:shape>
              </w:pict>
            </w:r>
            <w:r w:rsidR="00796924">
              <w:t>Il pose un regard critique sur les</w:t>
            </w:r>
            <w:r w:rsidR="00796924">
              <w:rPr>
                <w:spacing w:val="-5"/>
              </w:rPr>
              <w:t xml:space="preserve"> </w:t>
            </w:r>
            <w:r w:rsidR="00796924">
              <w:t>textes.</w:t>
            </w:r>
          </w:p>
          <w:p w14:paraId="4C6B1863" w14:textId="77777777" w:rsidR="00796924" w:rsidRDefault="00796924" w:rsidP="00796924"/>
          <w:p w14:paraId="32549389" w14:textId="77777777" w:rsidR="00796924" w:rsidRDefault="00796924">
            <w:pPr>
              <w:pStyle w:val="Corpsdetexte"/>
              <w:spacing w:before="10"/>
              <w:rPr>
                <w:sz w:val="19"/>
              </w:rPr>
            </w:pPr>
          </w:p>
        </w:tc>
      </w:tr>
    </w:tbl>
    <w:p w14:paraId="064F4933" w14:textId="00BCB174" w:rsidR="00A44BD4" w:rsidRDefault="00A44BD4">
      <w:pPr>
        <w:pStyle w:val="Corpsdetexte"/>
        <w:spacing w:before="10"/>
        <w:rPr>
          <w:sz w:val="19"/>
        </w:rPr>
      </w:pPr>
    </w:p>
    <w:p w14:paraId="61F056A0" w14:textId="77777777" w:rsidR="00A44BD4" w:rsidRDefault="00A44BD4">
      <w:pPr>
        <w:rPr>
          <w:sz w:val="19"/>
        </w:rPr>
      </w:pPr>
      <w:r>
        <w:rPr>
          <w:sz w:val="19"/>
        </w:rPr>
        <w:br w:type="page"/>
      </w:r>
    </w:p>
    <w:p w14:paraId="312C04B0" w14:textId="77777777" w:rsidR="00796924" w:rsidRDefault="00796924">
      <w:pPr>
        <w:pStyle w:val="Corpsdetexte"/>
        <w:spacing w:before="10"/>
        <w:rPr>
          <w:sz w:val="19"/>
        </w:rPr>
      </w:pPr>
    </w:p>
    <w:tbl>
      <w:tblPr>
        <w:tblStyle w:val="Grilledutableau1"/>
        <w:tblW w:w="9639" w:type="dxa"/>
        <w:tblInd w:w="250" w:type="dxa"/>
        <w:tblLook w:val="04A0" w:firstRow="1" w:lastRow="0" w:firstColumn="1" w:lastColumn="0" w:noHBand="0" w:noVBand="1"/>
      </w:tblPr>
      <w:tblGrid>
        <w:gridCol w:w="9639"/>
      </w:tblGrid>
      <w:tr w:rsidR="00796924" w:rsidRPr="004B083D" w14:paraId="62B17696" w14:textId="77777777" w:rsidTr="00796924">
        <w:tc>
          <w:tcPr>
            <w:tcW w:w="9639" w:type="dxa"/>
          </w:tcPr>
          <w:p w14:paraId="16A96628" w14:textId="77777777" w:rsidR="00796924" w:rsidRPr="004B083D" w:rsidRDefault="00796924" w:rsidP="00533636">
            <w:pPr>
              <w:spacing w:after="200" w:line="276" w:lineRule="auto"/>
              <w:rPr>
                <w:rFonts w:cs="Times New Roman"/>
                <w:lang w:eastAsia="en-US" w:bidi="ar-SA"/>
              </w:rPr>
            </w:pPr>
            <w:r w:rsidRPr="004B083D">
              <w:rPr>
                <w:rFonts w:cs="Times New Roman"/>
                <w:lang w:eastAsia="en-US" w:bidi="ar-SA"/>
              </w:rPr>
              <w:t xml:space="preserve">Modalités : </w:t>
            </w:r>
          </w:p>
          <w:p w14:paraId="7BC0C40D" w14:textId="77777777" w:rsidR="00796924" w:rsidRPr="004B083D" w:rsidRDefault="00796924" w:rsidP="00533636">
            <w:pPr>
              <w:numPr>
                <w:ilvl w:val="0"/>
                <w:numId w:val="3"/>
              </w:numPr>
              <w:spacing w:after="200" w:line="276" w:lineRule="auto"/>
              <w:rPr>
                <w:rFonts w:cs="Times New Roman"/>
                <w:lang w:eastAsia="en-US" w:bidi="ar-SA"/>
              </w:rPr>
            </w:pPr>
            <w:r w:rsidRPr="004B083D">
              <w:rPr>
                <w:rFonts w:cs="Times New Roman"/>
                <w:lang w:eastAsia="en-US" w:bidi="ar-SA"/>
              </w:rPr>
              <w:t xml:space="preserve"> </w:t>
            </w:r>
          </w:p>
          <w:p w14:paraId="2D2E176B" w14:textId="77777777" w:rsidR="00796924" w:rsidRPr="004B083D" w:rsidRDefault="00796924" w:rsidP="00533636">
            <w:pPr>
              <w:numPr>
                <w:ilvl w:val="0"/>
                <w:numId w:val="3"/>
              </w:numPr>
              <w:spacing w:after="200" w:line="276" w:lineRule="auto"/>
              <w:rPr>
                <w:rFonts w:cs="Times New Roman"/>
                <w:lang w:eastAsia="en-US" w:bidi="ar-SA"/>
              </w:rPr>
            </w:pPr>
            <w:r w:rsidRPr="004B083D">
              <w:rPr>
                <w:rFonts w:cs="Times New Roman"/>
                <w:lang w:eastAsia="en-US" w:bidi="ar-SA"/>
              </w:rPr>
              <w:t xml:space="preserve"> </w:t>
            </w:r>
          </w:p>
          <w:p w14:paraId="5C451E8A" w14:textId="77777777" w:rsidR="00507777" w:rsidRPr="004B083D" w:rsidRDefault="00FF2E64" w:rsidP="00533636">
            <w:pPr>
              <w:numPr>
                <w:ilvl w:val="0"/>
                <w:numId w:val="3"/>
              </w:numPr>
              <w:spacing w:after="200" w:line="276" w:lineRule="auto"/>
              <w:rPr>
                <w:rFonts w:cs="Times New Roman"/>
                <w:lang w:eastAsia="en-US" w:bidi="ar-SA"/>
              </w:rPr>
            </w:pPr>
          </w:p>
        </w:tc>
      </w:tr>
      <w:tr w:rsidR="00796924" w:rsidRPr="004B083D" w14:paraId="068FAEC5" w14:textId="77777777" w:rsidTr="00796924">
        <w:tc>
          <w:tcPr>
            <w:tcW w:w="9639" w:type="dxa"/>
          </w:tcPr>
          <w:p w14:paraId="4D1F4C42" w14:textId="4D91AEE3" w:rsidR="00796924" w:rsidRPr="004B083D" w:rsidRDefault="00796924" w:rsidP="00533636">
            <w:pPr>
              <w:spacing w:after="200" w:line="276" w:lineRule="auto"/>
              <w:rPr>
                <w:rFonts w:cs="Times New Roman"/>
                <w:lang w:eastAsia="en-US" w:bidi="ar-SA"/>
              </w:rPr>
            </w:pPr>
            <w:r w:rsidRPr="004B083D">
              <w:rPr>
                <w:rFonts w:cs="Times New Roman"/>
                <w:lang w:eastAsia="en-US" w:bidi="ar-SA"/>
              </w:rPr>
              <w:t>Traces et objets d’évaluation sur lesquels le jugement professionnel a été porté (documents en ci-joint ou URL ci-bas ) :</w:t>
            </w:r>
          </w:p>
          <w:p w14:paraId="44BD4BCE" w14:textId="77777777" w:rsidR="00796924" w:rsidRPr="004B083D" w:rsidRDefault="00796924" w:rsidP="00533636">
            <w:pPr>
              <w:numPr>
                <w:ilvl w:val="0"/>
                <w:numId w:val="2"/>
              </w:numPr>
              <w:spacing w:after="200" w:line="276" w:lineRule="auto"/>
              <w:rPr>
                <w:rFonts w:cs="Times New Roman"/>
                <w:lang w:eastAsia="en-US" w:bidi="ar-SA"/>
              </w:rPr>
            </w:pPr>
            <w:r w:rsidRPr="004B083D">
              <w:rPr>
                <w:rFonts w:cs="Times New Roman"/>
                <w:lang w:eastAsia="en-US" w:bidi="ar-SA"/>
              </w:rPr>
              <w:t xml:space="preserve"> </w:t>
            </w:r>
          </w:p>
          <w:p w14:paraId="2D11F0C8" w14:textId="77777777" w:rsidR="00796924" w:rsidRPr="004B083D" w:rsidRDefault="00796924" w:rsidP="00533636">
            <w:pPr>
              <w:numPr>
                <w:ilvl w:val="0"/>
                <w:numId w:val="2"/>
              </w:numPr>
              <w:spacing w:after="200" w:line="276" w:lineRule="auto"/>
              <w:rPr>
                <w:rFonts w:cs="Times New Roman"/>
                <w:lang w:eastAsia="en-US" w:bidi="ar-SA"/>
              </w:rPr>
            </w:pPr>
            <w:r w:rsidRPr="004B083D">
              <w:rPr>
                <w:rFonts w:cs="Times New Roman"/>
                <w:lang w:eastAsia="en-US" w:bidi="ar-SA"/>
              </w:rPr>
              <w:t xml:space="preserve"> </w:t>
            </w:r>
          </w:p>
          <w:p w14:paraId="244F056B" w14:textId="77777777" w:rsidR="00507777" w:rsidRPr="004B083D" w:rsidRDefault="00FF2E64" w:rsidP="00533636">
            <w:pPr>
              <w:numPr>
                <w:ilvl w:val="0"/>
                <w:numId w:val="2"/>
              </w:numPr>
              <w:spacing w:after="200" w:line="276" w:lineRule="auto"/>
              <w:rPr>
                <w:rFonts w:cs="Times New Roman"/>
                <w:lang w:eastAsia="en-US" w:bidi="ar-SA"/>
              </w:rPr>
            </w:pPr>
          </w:p>
        </w:tc>
      </w:tr>
    </w:tbl>
    <w:p w14:paraId="591F517F" w14:textId="2CEEA063" w:rsidR="00753AA4" w:rsidRDefault="00753AA4">
      <w:pPr>
        <w:pStyle w:val="Corpsdetexte"/>
        <w:ind w:left="137"/>
        <w:rPr>
          <w:sz w:val="20"/>
        </w:rPr>
      </w:pPr>
    </w:p>
    <w:tbl>
      <w:tblPr>
        <w:tblStyle w:val="Grilledutableau"/>
        <w:tblW w:w="9639" w:type="dxa"/>
        <w:tblInd w:w="250" w:type="dxa"/>
        <w:tblLook w:val="04A0" w:firstRow="1" w:lastRow="0" w:firstColumn="1" w:lastColumn="0" w:noHBand="0" w:noVBand="1"/>
      </w:tblPr>
      <w:tblGrid>
        <w:gridCol w:w="9639"/>
      </w:tblGrid>
      <w:tr w:rsidR="00796924" w14:paraId="6A74E056" w14:textId="77777777" w:rsidTr="00796924">
        <w:tc>
          <w:tcPr>
            <w:tcW w:w="9639" w:type="dxa"/>
          </w:tcPr>
          <w:p w14:paraId="0BC2FD52" w14:textId="77777777" w:rsidR="00041C8D" w:rsidRDefault="00796924" w:rsidP="00533636">
            <w:pPr>
              <w:spacing w:before="120" w:line="360" w:lineRule="auto"/>
              <w:jc w:val="right"/>
            </w:pPr>
            <w:bookmarkStart w:id="0" w:name="_Hlk38893129"/>
            <w:r>
              <w:t xml:space="preserve">À PARTIR DES MESURES ETOBSERVATIONS EFFECTUÉES, JE JUGE QUE L’ADULTE A OBTENU LE </w:t>
            </w:r>
          </w:p>
          <w:p w14:paraId="6790579A" w14:textId="33E8F9C6" w:rsidR="00796924" w:rsidRDefault="00796924" w:rsidP="00041C8D">
            <w:pPr>
              <w:spacing w:line="360" w:lineRule="auto"/>
              <w:jc w:val="right"/>
            </w:pPr>
            <w:r>
              <w:t xml:space="preserve">RÉSULTAT SUIVANT :        </w:t>
            </w:r>
            <w:r w:rsidRPr="00FA5826">
              <w:rPr>
                <w:b/>
                <w:bCs/>
              </w:rPr>
              <w:t>/100</w:t>
            </w:r>
          </w:p>
          <w:p w14:paraId="277DA602" w14:textId="77777777" w:rsidR="00796924" w:rsidRDefault="00796924" w:rsidP="00533636"/>
          <w:p w14:paraId="1A566642" w14:textId="77777777" w:rsidR="00796924" w:rsidRDefault="00796924" w:rsidP="00533636">
            <w:r>
              <w:t>NOM DE L’ENSEIGNANT-E :    ________________________________________________________</w:t>
            </w:r>
          </w:p>
          <w:p w14:paraId="7F9DA90C" w14:textId="77777777" w:rsidR="00796924" w:rsidRDefault="00796924" w:rsidP="00533636"/>
          <w:p w14:paraId="5E6B1E9A" w14:textId="77777777" w:rsidR="00796924" w:rsidRDefault="00796924"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4E81F3DA" w14:textId="77777777" w:rsidR="00796924" w:rsidRDefault="00796924" w:rsidP="00533636"/>
        </w:tc>
      </w:tr>
      <w:bookmarkEnd w:id="0"/>
    </w:tbl>
    <w:p w14:paraId="598BBD38" w14:textId="77777777" w:rsidR="00796924" w:rsidRDefault="00796924">
      <w:pPr>
        <w:pStyle w:val="Corpsdetexte"/>
        <w:ind w:left="137"/>
        <w:rPr>
          <w:sz w:val="20"/>
        </w:rPr>
      </w:pPr>
    </w:p>
    <w:sectPr w:rsidR="00796924" w:rsidSect="00796924">
      <w:headerReference w:type="first" r:id="rId7"/>
      <w:pgSz w:w="12240" w:h="15840"/>
      <w:pgMar w:top="1420" w:right="1180" w:bottom="280" w:left="1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D474" w14:textId="77777777" w:rsidR="006B27F1" w:rsidRDefault="006B27F1" w:rsidP="00796924">
      <w:r>
        <w:separator/>
      </w:r>
    </w:p>
  </w:endnote>
  <w:endnote w:type="continuationSeparator" w:id="0">
    <w:p w14:paraId="3C4AEA3A" w14:textId="77777777" w:rsidR="006B27F1" w:rsidRDefault="006B27F1" w:rsidP="0079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3FA3" w14:textId="77777777" w:rsidR="006B27F1" w:rsidRDefault="006B27F1" w:rsidP="00796924">
      <w:r>
        <w:separator/>
      </w:r>
    </w:p>
  </w:footnote>
  <w:footnote w:type="continuationSeparator" w:id="0">
    <w:p w14:paraId="460185CA" w14:textId="77777777" w:rsidR="006B27F1" w:rsidRDefault="006B27F1" w:rsidP="0079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C1A3" w14:textId="549F0249" w:rsidR="00796924" w:rsidRDefault="00FF2E64">
    <w:pPr>
      <w:pStyle w:val="En-tte"/>
    </w:pPr>
    <w:r>
      <w:rPr>
        <w:noProof/>
      </w:rPr>
      <w:pict w14:anchorId="45ECC264">
        <v:group id="Groupe 2" o:spid="_x0000_s2049" style="position:absolute;margin-left:.35pt;margin-top:12.7pt;width:487.5pt;height:75.9pt;z-index:251658240"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">
          <v:group id="Groupe 4" o:spid="_x0000_s2050"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2051" type="#_x0000_t202" style="position:absolute;width:20955;height:47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2D26D6B9" w14:textId="77777777" w:rsidR="00796924" w:rsidRDefault="00796924" w:rsidP="00796924">
                    <w:pPr>
                      <w:rPr>
                        <w:sz w:val="16"/>
                        <w:szCs w:val="16"/>
                      </w:rPr>
                    </w:pPr>
                    <w:r>
                      <w:rPr>
                        <w:sz w:val="16"/>
                        <w:szCs w:val="16"/>
                      </w:rPr>
                      <w:t xml:space="preserve">Adaptation d’un document </w:t>
                    </w:r>
                  </w:p>
                  <w:p w14:paraId="46084C67" w14:textId="77777777" w:rsidR="00796924" w:rsidRPr="00CC0579" w:rsidRDefault="00796924" w:rsidP="00796924">
                    <w:pPr>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2"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1" o:title=""/>
            </v:shape>
          </v:group>
          <v:shape id="Zone de texte 7" o:spid="_x0000_s2053"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4767D30D" w14:textId="77777777" w:rsidR="00796924" w:rsidRPr="007916E5" w:rsidRDefault="00796924" w:rsidP="00796924">
                  <w:pPr>
                    <w:rPr>
                      <w:b/>
                      <w:bCs/>
                      <w:sz w:val="24"/>
                      <w:szCs w:val="24"/>
                    </w:rPr>
                  </w:pPr>
                  <w:r w:rsidRPr="007916E5">
                    <w:rPr>
                      <w:b/>
                      <w:bCs/>
                      <w:sz w:val="24"/>
                      <w:szCs w:val="24"/>
                    </w:rPr>
                    <w:t>Résultat :       /100</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C2B64D9"/>
    <w:multiLevelType w:val="hybridMultilevel"/>
    <w:tmpl w:val="56E29BA0"/>
    <w:lvl w:ilvl="0" w:tplc="E912E9E8">
      <w:numFmt w:val="bullet"/>
      <w:lvlText w:val=""/>
      <w:lvlJc w:val="left"/>
      <w:pPr>
        <w:ind w:left="980" w:hanging="360"/>
      </w:pPr>
      <w:rPr>
        <w:rFonts w:ascii="Symbol" w:eastAsia="Symbol" w:hAnsi="Symbol" w:cs="Symbol" w:hint="default"/>
        <w:w w:val="99"/>
        <w:sz w:val="22"/>
        <w:szCs w:val="22"/>
        <w:lang w:val="fr-CA" w:eastAsia="fr-CA" w:bidi="fr-CA"/>
      </w:rPr>
    </w:lvl>
    <w:lvl w:ilvl="1" w:tplc="25D8159A">
      <w:numFmt w:val="bullet"/>
      <w:lvlText w:val="o"/>
      <w:lvlJc w:val="left"/>
      <w:pPr>
        <w:ind w:left="1401" w:hanging="360"/>
      </w:pPr>
      <w:rPr>
        <w:rFonts w:ascii="Courier New" w:eastAsia="Courier New" w:hAnsi="Courier New" w:cs="Courier New" w:hint="default"/>
        <w:w w:val="99"/>
        <w:sz w:val="22"/>
        <w:szCs w:val="22"/>
        <w:lang w:val="fr-CA" w:eastAsia="fr-CA" w:bidi="fr-CA"/>
      </w:rPr>
    </w:lvl>
    <w:lvl w:ilvl="2" w:tplc="1CB0FBDA">
      <w:numFmt w:val="bullet"/>
      <w:lvlText w:val="•"/>
      <w:lvlJc w:val="left"/>
      <w:pPr>
        <w:ind w:left="2331" w:hanging="360"/>
      </w:pPr>
      <w:rPr>
        <w:rFonts w:hint="default"/>
        <w:lang w:val="fr-CA" w:eastAsia="fr-CA" w:bidi="fr-CA"/>
      </w:rPr>
    </w:lvl>
    <w:lvl w:ilvl="3" w:tplc="A6E2DDB4">
      <w:numFmt w:val="bullet"/>
      <w:lvlText w:val="•"/>
      <w:lvlJc w:val="left"/>
      <w:pPr>
        <w:ind w:left="3262" w:hanging="360"/>
      </w:pPr>
      <w:rPr>
        <w:rFonts w:hint="default"/>
        <w:lang w:val="fr-CA" w:eastAsia="fr-CA" w:bidi="fr-CA"/>
      </w:rPr>
    </w:lvl>
    <w:lvl w:ilvl="4" w:tplc="F70E8F0A">
      <w:numFmt w:val="bullet"/>
      <w:lvlText w:val="•"/>
      <w:lvlJc w:val="left"/>
      <w:pPr>
        <w:ind w:left="4193" w:hanging="360"/>
      </w:pPr>
      <w:rPr>
        <w:rFonts w:hint="default"/>
        <w:lang w:val="fr-CA" w:eastAsia="fr-CA" w:bidi="fr-CA"/>
      </w:rPr>
    </w:lvl>
    <w:lvl w:ilvl="5" w:tplc="D8BC25CE">
      <w:numFmt w:val="bullet"/>
      <w:lvlText w:val="•"/>
      <w:lvlJc w:val="left"/>
      <w:pPr>
        <w:ind w:left="5124" w:hanging="360"/>
      </w:pPr>
      <w:rPr>
        <w:rFonts w:hint="default"/>
        <w:lang w:val="fr-CA" w:eastAsia="fr-CA" w:bidi="fr-CA"/>
      </w:rPr>
    </w:lvl>
    <w:lvl w:ilvl="6" w:tplc="CB143796">
      <w:numFmt w:val="bullet"/>
      <w:lvlText w:val="•"/>
      <w:lvlJc w:val="left"/>
      <w:pPr>
        <w:ind w:left="6055" w:hanging="360"/>
      </w:pPr>
      <w:rPr>
        <w:rFonts w:hint="default"/>
        <w:lang w:val="fr-CA" w:eastAsia="fr-CA" w:bidi="fr-CA"/>
      </w:rPr>
    </w:lvl>
    <w:lvl w:ilvl="7" w:tplc="FB885E16">
      <w:numFmt w:val="bullet"/>
      <w:lvlText w:val="•"/>
      <w:lvlJc w:val="left"/>
      <w:pPr>
        <w:ind w:left="6986" w:hanging="360"/>
      </w:pPr>
      <w:rPr>
        <w:rFonts w:hint="default"/>
        <w:lang w:val="fr-CA" w:eastAsia="fr-CA" w:bidi="fr-CA"/>
      </w:rPr>
    </w:lvl>
    <w:lvl w:ilvl="8" w:tplc="D3BC68E8">
      <w:numFmt w:val="bullet"/>
      <w:lvlText w:val="•"/>
      <w:lvlJc w:val="left"/>
      <w:pPr>
        <w:ind w:left="7917" w:hanging="360"/>
      </w:pPr>
      <w:rPr>
        <w:rFonts w:hint="default"/>
        <w:lang w:val="fr-CA" w:eastAsia="fr-CA" w:bidi="fr-CA"/>
      </w:rPr>
    </w:lvl>
  </w:abstractNum>
  <w:abstractNum w:abstractNumId="2"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53AA4"/>
    <w:rsid w:val="00041C8D"/>
    <w:rsid w:val="006B27F1"/>
    <w:rsid w:val="006B4DDC"/>
    <w:rsid w:val="00753AA4"/>
    <w:rsid w:val="00796924"/>
    <w:rsid w:val="00A44BD4"/>
    <w:rsid w:val="00FF2E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7FA195"/>
  <w15:docId w15:val="{7C192466-4287-46C6-834E-5DB1AB74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96924"/>
    <w:pPr>
      <w:tabs>
        <w:tab w:val="center" w:pos="4320"/>
        <w:tab w:val="right" w:pos="8640"/>
      </w:tabs>
    </w:pPr>
  </w:style>
  <w:style w:type="character" w:customStyle="1" w:styleId="En-tteCar">
    <w:name w:val="En-tête Car"/>
    <w:basedOn w:val="Policepardfaut"/>
    <w:link w:val="En-tte"/>
    <w:uiPriority w:val="99"/>
    <w:rsid w:val="00796924"/>
    <w:rPr>
      <w:rFonts w:ascii="Calibri" w:eastAsia="Calibri" w:hAnsi="Calibri" w:cs="Calibri"/>
      <w:lang w:val="fr-CA" w:eastAsia="fr-CA" w:bidi="fr-CA"/>
    </w:rPr>
  </w:style>
  <w:style w:type="paragraph" w:styleId="Pieddepage">
    <w:name w:val="footer"/>
    <w:basedOn w:val="Normal"/>
    <w:link w:val="PieddepageCar"/>
    <w:uiPriority w:val="99"/>
    <w:unhideWhenUsed/>
    <w:rsid w:val="00796924"/>
    <w:pPr>
      <w:tabs>
        <w:tab w:val="center" w:pos="4320"/>
        <w:tab w:val="right" w:pos="8640"/>
      </w:tabs>
    </w:pPr>
  </w:style>
  <w:style w:type="character" w:customStyle="1" w:styleId="PieddepageCar">
    <w:name w:val="Pied de page Car"/>
    <w:basedOn w:val="Policepardfaut"/>
    <w:link w:val="Pieddepage"/>
    <w:uiPriority w:val="99"/>
    <w:rsid w:val="00796924"/>
    <w:rPr>
      <w:rFonts w:ascii="Calibri" w:eastAsia="Calibri" w:hAnsi="Calibri" w:cs="Calibri"/>
      <w:lang w:val="fr-CA" w:eastAsia="fr-CA" w:bidi="fr-CA"/>
    </w:rPr>
  </w:style>
  <w:style w:type="table" w:styleId="Grilledutableau">
    <w:name w:val="Table Grid"/>
    <w:basedOn w:val="TableauNormal"/>
    <w:uiPriority w:val="39"/>
    <w:rsid w:val="0079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796924"/>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2137</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5</cp:revision>
  <dcterms:created xsi:type="dcterms:W3CDTF">2020-04-27T12:58:00Z</dcterms:created>
  <dcterms:modified xsi:type="dcterms:W3CDTF">2021-02-05T20:10:00Z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Acrobat PDFMaker 20 pour Word</vt:lpwstr>
  </property>
  <property fmtid="{D5CDD505-2E9C-101B-9397-08002B2CF9AE}" pid="4" name="LastSaved">
    <vt:filetime>2020-04-27T00:00:00Z</vt:filetime>
  </property>
</Properties>
</file>